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2EF" w:rsidRPr="00AD4CBB" w:rsidRDefault="00F712EF" w:rsidP="00F712EF">
      <w:pPr>
        <w:pStyle w:val="Plattetekst"/>
        <w:spacing w:line="240" w:lineRule="atLeast"/>
        <w:rPr>
          <w:rFonts w:asciiTheme="majorHAnsi" w:hAnsiTheme="majorHAnsi" w:cstheme="majorHAnsi"/>
          <w:b/>
          <w:sz w:val="24"/>
          <w:szCs w:val="24"/>
        </w:rPr>
      </w:pPr>
      <w:bookmarkStart w:id="0" w:name="bmStart"/>
      <w:bookmarkEnd w:id="0"/>
      <w:r>
        <w:rPr>
          <w:rFonts w:asciiTheme="majorHAnsi" w:hAnsiTheme="majorHAnsi" w:cstheme="majorHAnsi"/>
          <w:b/>
          <w:sz w:val="28"/>
          <w:szCs w:val="28"/>
        </w:rPr>
        <w:t xml:space="preserve">Blended cursus </w:t>
      </w:r>
      <w:r>
        <w:rPr>
          <w:rFonts w:asciiTheme="majorHAnsi" w:hAnsiTheme="majorHAnsi" w:cstheme="majorHAnsi"/>
          <w:b/>
          <w:sz w:val="28"/>
          <w:szCs w:val="28"/>
        </w:rPr>
        <w:t>leidinggeven in zorg en onderwijs</w:t>
      </w:r>
    </w:p>
    <w:p w:rsidR="00F712EF" w:rsidRPr="00AD4CBB" w:rsidRDefault="00F712EF" w:rsidP="00F712EF">
      <w:pPr>
        <w:rPr>
          <w:rFonts w:asciiTheme="majorHAnsi" w:hAnsiTheme="majorHAnsi" w:cstheme="majorHAnsi"/>
          <w:b/>
          <w:sz w:val="24"/>
        </w:rPr>
      </w:pPr>
      <w:r w:rsidRPr="00AD4CBB">
        <w:rPr>
          <w:rFonts w:asciiTheme="majorHAnsi" w:hAnsiTheme="majorHAnsi" w:cstheme="majorHAnsi"/>
          <w:b/>
          <w:sz w:val="24"/>
        </w:rPr>
        <w:t>GITP PAO</w:t>
      </w:r>
    </w:p>
    <w:p w:rsidR="00F712EF" w:rsidRDefault="00F712EF" w:rsidP="00F712EF">
      <w:pPr>
        <w:spacing w:line="276" w:lineRule="auto"/>
        <w:rPr>
          <w:rFonts w:asciiTheme="majorHAnsi" w:hAnsiTheme="majorHAnsi" w:cstheme="majorHAnsi"/>
          <w:b/>
          <w:sz w:val="20"/>
          <w:szCs w:val="20"/>
        </w:rPr>
      </w:pPr>
    </w:p>
    <w:p w:rsidR="00F712EF" w:rsidRDefault="00F712EF" w:rsidP="00F712EF">
      <w:pPr>
        <w:spacing w:line="276" w:lineRule="auto"/>
        <w:rPr>
          <w:rFonts w:asciiTheme="majorHAnsi" w:hAnsiTheme="majorHAnsi" w:cstheme="majorHAnsi"/>
          <w:sz w:val="20"/>
          <w:szCs w:val="20"/>
        </w:rPr>
      </w:pPr>
      <w:r w:rsidRPr="00AD4CBB">
        <w:rPr>
          <w:rFonts w:asciiTheme="majorHAnsi" w:hAnsiTheme="majorHAnsi" w:cstheme="majorHAnsi"/>
          <w:b/>
          <w:sz w:val="20"/>
          <w:szCs w:val="20"/>
        </w:rPr>
        <w:t>Inleiding</w:t>
      </w:r>
      <w:r w:rsidRPr="00AD4CBB">
        <w:rPr>
          <w:rFonts w:asciiTheme="majorHAnsi" w:hAnsiTheme="majorHAnsi" w:cstheme="majorHAnsi"/>
          <w:b/>
          <w:sz w:val="20"/>
          <w:szCs w:val="20"/>
        </w:rPr>
        <w:br/>
      </w:r>
      <w:r w:rsidRPr="00F712EF">
        <w:rPr>
          <w:rFonts w:asciiTheme="majorHAnsi" w:hAnsiTheme="majorHAnsi" w:cstheme="majorHAnsi"/>
          <w:sz w:val="20"/>
          <w:szCs w:val="20"/>
        </w:rPr>
        <w:t>Als je (inhoudelijk) leiding geeft binnen zorg of onderwijs heb je een uitdagende baan! In de continue veranderende maatschappelijke context van jouw organisatie sta je voor vragen als: hoe motiveer ik mensen en hoe zorg ik dat resultaten worden gehaald? De druk op de professionals waar je leiding aan geeft is vaak groot. Je hiërarchische positie is geen garantie voor gezag. Hoe voorkom je dat je de professionals teveel voor de voeten loopt? En hoe geef je sturing als het handelen van de professional zich buiten jouw gezichtsveld afspeelt?</w:t>
      </w:r>
    </w:p>
    <w:p w:rsidR="00F712EF" w:rsidRDefault="00F712EF" w:rsidP="00F712EF">
      <w:pPr>
        <w:spacing w:line="276" w:lineRule="auto"/>
      </w:pPr>
      <w:r w:rsidRPr="00050B60">
        <w:rPr>
          <w:rFonts w:asciiTheme="majorHAnsi" w:hAnsiTheme="majorHAnsi" w:cstheme="majorHAnsi"/>
          <w:b/>
          <w:sz w:val="20"/>
          <w:szCs w:val="20"/>
        </w:rPr>
        <w:t>Doelgroep</w:t>
      </w:r>
      <w:r w:rsidRPr="00050B60">
        <w:rPr>
          <w:rFonts w:asciiTheme="majorHAnsi" w:hAnsiTheme="majorHAnsi" w:cstheme="majorHAnsi"/>
          <w:b/>
          <w:sz w:val="20"/>
          <w:szCs w:val="20"/>
        </w:rPr>
        <w:br/>
      </w:r>
      <w:r w:rsidRPr="00F712EF">
        <w:t>(Beginnende) managers en leidinggevenden (teamleiders, bouwcoördinatoren, unit- en locatieleiders) die behoefte hebben aan versterking van essentiële kennis en managementvaardigheden. Gedragswetenschappers die teams coördineren of inhoudelijk leiding geven aan medewerkers. De deelnemers werken in de (jeugd)zorg, onderwijs en binnen het sociale domein van de gemeente.</w:t>
      </w:r>
      <w:r w:rsidRPr="00EC38C5">
        <w:tab/>
      </w:r>
    </w:p>
    <w:p w:rsidR="00F712EF" w:rsidRDefault="00F712EF" w:rsidP="00F712EF">
      <w:pPr>
        <w:spacing w:line="276" w:lineRule="auto"/>
        <w:rPr>
          <w:rFonts w:asciiTheme="majorHAnsi" w:hAnsiTheme="majorHAnsi" w:cstheme="majorHAnsi"/>
          <w:b/>
          <w:sz w:val="20"/>
          <w:szCs w:val="20"/>
        </w:rPr>
      </w:pPr>
      <w:r w:rsidRPr="00050B60">
        <w:rPr>
          <w:rFonts w:asciiTheme="majorHAnsi" w:hAnsiTheme="majorHAnsi" w:cstheme="majorHAnsi"/>
          <w:b/>
          <w:sz w:val="20"/>
          <w:szCs w:val="20"/>
        </w:rPr>
        <w:t>Doelstellingen</w:t>
      </w:r>
    </w:p>
    <w:p w:rsidR="00F712EF" w:rsidRDefault="00F712EF" w:rsidP="00F712EF">
      <w:pPr>
        <w:spacing w:line="276" w:lineRule="auto"/>
        <w:rPr>
          <w:rFonts w:asciiTheme="majorHAnsi" w:hAnsiTheme="majorHAnsi" w:cstheme="majorHAnsi"/>
          <w:sz w:val="20"/>
          <w:szCs w:val="20"/>
        </w:rPr>
      </w:pPr>
      <w:r w:rsidRPr="00F712EF">
        <w:rPr>
          <w:rFonts w:asciiTheme="majorHAnsi" w:hAnsiTheme="majorHAnsi" w:cstheme="majorHAnsi"/>
          <w:sz w:val="20"/>
          <w:szCs w:val="20"/>
        </w:rPr>
        <w:t>In deze managementtraining gaat het om stilstaan, denken en doen, met veel aandacht voor jouw persoonlijke stijl van leidinggeven. Met overzichtelijke modellen wordt duidelijk waar het bij leidinggeven om gaat. Je krijgt praktische adviezen waarmee je jouw managementvaardigheden kunt versterken. Steeds wordt de brug geslagen naar jouw praktijk.</w:t>
      </w:r>
    </w:p>
    <w:p w:rsidR="00F712EF" w:rsidRPr="00AD4CBB" w:rsidRDefault="00F712EF" w:rsidP="00F712EF">
      <w:pPr>
        <w:spacing w:line="276" w:lineRule="auto"/>
        <w:rPr>
          <w:rFonts w:asciiTheme="majorHAnsi" w:hAnsiTheme="majorHAnsi" w:cstheme="majorHAnsi"/>
          <w:b/>
          <w:sz w:val="20"/>
          <w:szCs w:val="20"/>
        </w:rPr>
      </w:pPr>
      <w:r w:rsidRPr="00AD4CBB">
        <w:rPr>
          <w:rFonts w:asciiTheme="majorHAnsi" w:hAnsiTheme="majorHAnsi" w:cstheme="majorHAnsi"/>
          <w:b/>
          <w:sz w:val="20"/>
          <w:szCs w:val="20"/>
        </w:rPr>
        <w:t>Werkwijze</w:t>
      </w:r>
    </w:p>
    <w:p w:rsidR="00F712EF" w:rsidRPr="00F712EF" w:rsidRDefault="00F712EF" w:rsidP="00F712EF">
      <w:pPr>
        <w:spacing w:line="276" w:lineRule="auto"/>
        <w:rPr>
          <w:rFonts w:asciiTheme="majorHAnsi" w:hAnsiTheme="majorHAnsi" w:cstheme="majorHAnsi"/>
          <w:sz w:val="20"/>
          <w:szCs w:val="20"/>
        </w:rPr>
      </w:pPr>
      <w:r w:rsidRPr="00F712EF">
        <w:rPr>
          <w:rFonts w:asciiTheme="majorHAnsi" w:hAnsiTheme="majorHAnsi" w:cstheme="majorHAnsi"/>
          <w:sz w:val="20"/>
          <w:szCs w:val="20"/>
        </w:rPr>
        <w:t>In deze managementtraining gaat het om stilstaan, denken en doen, met veel aandacht voor jouw persoonlijke stijl van leidinggeven. Met overzichtelijke modellen wordt duidelijk waar het bij leidinggeven om gaat. Je krijgt praktische adviezen waarmee je jouw managementvaardigheden kunt versterken. Steeds wordt de brug geslagen naar jouw praktijk.</w:t>
      </w:r>
    </w:p>
    <w:p w:rsidR="00F712EF" w:rsidRPr="00F712EF" w:rsidRDefault="00F712EF" w:rsidP="00F712EF">
      <w:pPr>
        <w:spacing w:line="276" w:lineRule="auto"/>
        <w:rPr>
          <w:rFonts w:asciiTheme="majorHAnsi" w:hAnsiTheme="majorHAnsi" w:cstheme="majorHAnsi"/>
          <w:sz w:val="20"/>
          <w:szCs w:val="20"/>
        </w:rPr>
      </w:pPr>
      <w:r w:rsidRPr="00F712EF">
        <w:rPr>
          <w:rFonts w:asciiTheme="majorHAnsi" w:hAnsiTheme="majorHAnsi" w:cstheme="majorHAnsi"/>
          <w:sz w:val="20"/>
          <w:szCs w:val="20"/>
        </w:rPr>
        <w:t>Praktisch oefenen</w:t>
      </w:r>
    </w:p>
    <w:p w:rsidR="00F712EF" w:rsidRPr="00F712EF" w:rsidRDefault="00F712EF" w:rsidP="00F712EF">
      <w:pPr>
        <w:spacing w:line="276" w:lineRule="auto"/>
        <w:rPr>
          <w:rFonts w:asciiTheme="majorHAnsi" w:hAnsiTheme="majorHAnsi" w:cstheme="majorHAnsi"/>
          <w:sz w:val="20"/>
          <w:szCs w:val="20"/>
        </w:rPr>
      </w:pPr>
      <w:r w:rsidRPr="00F712EF">
        <w:rPr>
          <w:rFonts w:asciiTheme="majorHAnsi" w:hAnsiTheme="majorHAnsi" w:cstheme="majorHAnsi"/>
          <w:sz w:val="20"/>
          <w:szCs w:val="20"/>
        </w:rPr>
        <w:t>Je leert welke stappen je moet zetten om jouw doel te bereiken. Bijvoorbeeld in een lastig gesprek of bij het oplossen van teamproblemen. Je oefent moeilijke gesprekken met een trainingsacteur. Jouw eigen ervaringen als (beginnend) manager staan daarbij centraal.</w:t>
      </w:r>
    </w:p>
    <w:p w:rsidR="00F712EF" w:rsidRPr="00F712EF" w:rsidRDefault="00F712EF" w:rsidP="00F712EF">
      <w:pPr>
        <w:spacing w:line="276" w:lineRule="auto"/>
        <w:rPr>
          <w:rFonts w:asciiTheme="majorHAnsi" w:hAnsiTheme="majorHAnsi" w:cstheme="majorHAnsi"/>
          <w:sz w:val="20"/>
          <w:szCs w:val="20"/>
        </w:rPr>
      </w:pPr>
      <w:r w:rsidRPr="00F712EF">
        <w:rPr>
          <w:rFonts w:asciiTheme="majorHAnsi" w:hAnsiTheme="majorHAnsi" w:cstheme="majorHAnsi"/>
          <w:sz w:val="20"/>
          <w:szCs w:val="20"/>
        </w:rPr>
        <w:t>Herkenning en onderlinge feedback</w:t>
      </w:r>
    </w:p>
    <w:p w:rsidR="00F712EF" w:rsidRPr="00F712EF" w:rsidRDefault="00F712EF" w:rsidP="00F712EF">
      <w:pPr>
        <w:spacing w:line="276" w:lineRule="auto"/>
        <w:rPr>
          <w:rFonts w:asciiTheme="majorHAnsi" w:hAnsiTheme="majorHAnsi" w:cstheme="majorHAnsi"/>
          <w:sz w:val="20"/>
          <w:szCs w:val="20"/>
        </w:rPr>
      </w:pPr>
      <w:r w:rsidRPr="00F712EF">
        <w:rPr>
          <w:rFonts w:asciiTheme="majorHAnsi" w:hAnsiTheme="majorHAnsi" w:cstheme="majorHAnsi"/>
          <w:sz w:val="20"/>
          <w:szCs w:val="20"/>
        </w:rPr>
        <w:t>De deelnemers van de training bieden elkaar steun, herkenning en onderlinge feedback. Je oefent mét elkaar en gebruikt elkaar als ´oefenmateriaal´. Bijvoorbeeld bij coaching en teambegeleiding. Tussen de trainingsdagen breng je het geleerde in praktijk op basis van opdrachten en actieplannen. Met behulp van een digitale leeromgeving zorgen wij voor informatie, opdrachten en voor de regelmatige begeleiding van je leerproces.</w:t>
      </w:r>
    </w:p>
    <w:p w:rsidR="00F712EF" w:rsidRPr="00F712EF" w:rsidRDefault="00F712EF" w:rsidP="00F712EF">
      <w:pPr>
        <w:spacing w:line="276" w:lineRule="auto"/>
        <w:rPr>
          <w:rFonts w:asciiTheme="majorHAnsi" w:hAnsiTheme="majorHAnsi" w:cstheme="majorHAnsi"/>
          <w:sz w:val="20"/>
          <w:szCs w:val="20"/>
        </w:rPr>
      </w:pPr>
      <w:r w:rsidRPr="00F712EF">
        <w:rPr>
          <w:rFonts w:asciiTheme="majorHAnsi" w:hAnsiTheme="majorHAnsi" w:cstheme="majorHAnsi"/>
          <w:sz w:val="20"/>
          <w:szCs w:val="20"/>
        </w:rPr>
        <w:t>Voorbereiding trainingsbijeenkomsten met e-learning</w:t>
      </w:r>
    </w:p>
    <w:p w:rsidR="00F712EF" w:rsidRPr="00F712EF" w:rsidRDefault="00F712EF" w:rsidP="00F712EF">
      <w:pPr>
        <w:spacing w:line="276" w:lineRule="auto"/>
        <w:rPr>
          <w:rFonts w:asciiTheme="majorHAnsi" w:hAnsiTheme="majorHAnsi" w:cstheme="majorHAnsi"/>
          <w:sz w:val="20"/>
          <w:szCs w:val="20"/>
        </w:rPr>
      </w:pPr>
      <w:r w:rsidRPr="00F712EF">
        <w:rPr>
          <w:rFonts w:asciiTheme="majorHAnsi" w:hAnsiTheme="majorHAnsi" w:cstheme="majorHAnsi"/>
          <w:sz w:val="20"/>
          <w:szCs w:val="20"/>
        </w:rPr>
        <w:t>Vóór, tussen en na afloop van de trainingsdagen kun je via de online leeromgeving in jouw eigen tempo allerlei leeractiviteiten verrichten. Je bekijkt webcasts, je oefent online met een videosimulatie, je maakt opdrachten en je bestudeert literatuur. Daarnaast verwachten we een actieve betrokkenheid van de deelnemers op het forum.</w:t>
      </w:r>
    </w:p>
    <w:p w:rsidR="00F712EF" w:rsidRPr="00F712EF" w:rsidRDefault="00F712EF" w:rsidP="00F712EF">
      <w:pPr>
        <w:spacing w:line="276" w:lineRule="auto"/>
        <w:rPr>
          <w:rFonts w:asciiTheme="majorHAnsi" w:hAnsiTheme="majorHAnsi" w:cstheme="majorHAnsi"/>
          <w:sz w:val="20"/>
          <w:szCs w:val="20"/>
        </w:rPr>
      </w:pPr>
      <w:r w:rsidRPr="00F712EF">
        <w:rPr>
          <w:rFonts w:asciiTheme="majorHAnsi" w:hAnsiTheme="majorHAnsi" w:cstheme="majorHAnsi"/>
          <w:sz w:val="20"/>
          <w:szCs w:val="20"/>
        </w:rPr>
        <w:t>Tijdsinvestering</w:t>
      </w:r>
    </w:p>
    <w:p w:rsidR="00F712EF" w:rsidRPr="00F712EF" w:rsidRDefault="00F712EF" w:rsidP="00F712EF">
      <w:pPr>
        <w:spacing w:line="276" w:lineRule="auto"/>
        <w:rPr>
          <w:rFonts w:asciiTheme="majorHAnsi" w:hAnsiTheme="majorHAnsi" w:cstheme="majorHAnsi"/>
          <w:sz w:val="20"/>
          <w:szCs w:val="20"/>
        </w:rPr>
      </w:pPr>
      <w:r w:rsidRPr="00F712EF">
        <w:rPr>
          <w:rFonts w:asciiTheme="majorHAnsi" w:hAnsiTheme="majorHAnsi" w:cstheme="majorHAnsi"/>
          <w:sz w:val="20"/>
          <w:szCs w:val="20"/>
        </w:rPr>
        <w:t>Je moet rekening houden met een tijdsinvestering van circa 7 uur per cursusdag voor online uren, literatuurstudie en opdrachten.</w:t>
      </w:r>
    </w:p>
    <w:p w:rsidR="00F712EF" w:rsidRPr="00F712EF" w:rsidRDefault="00F712EF" w:rsidP="00F712EF">
      <w:pPr>
        <w:spacing w:line="276" w:lineRule="auto"/>
        <w:rPr>
          <w:rFonts w:asciiTheme="majorHAnsi" w:hAnsiTheme="majorHAnsi" w:cstheme="majorHAnsi"/>
          <w:sz w:val="20"/>
          <w:szCs w:val="20"/>
        </w:rPr>
      </w:pPr>
      <w:r w:rsidRPr="00F712EF">
        <w:rPr>
          <w:rFonts w:asciiTheme="majorHAnsi" w:hAnsiTheme="majorHAnsi" w:cstheme="majorHAnsi"/>
          <w:sz w:val="20"/>
          <w:szCs w:val="20"/>
        </w:rPr>
        <w:t>Literatuur</w:t>
      </w:r>
    </w:p>
    <w:p w:rsidR="00F712EF" w:rsidRDefault="00F712EF" w:rsidP="00F712EF">
      <w:pPr>
        <w:spacing w:line="276" w:lineRule="auto"/>
        <w:rPr>
          <w:rFonts w:asciiTheme="majorHAnsi" w:hAnsiTheme="majorHAnsi" w:cstheme="majorHAnsi"/>
          <w:sz w:val="20"/>
          <w:szCs w:val="20"/>
        </w:rPr>
      </w:pPr>
      <w:r w:rsidRPr="00F712EF">
        <w:rPr>
          <w:rFonts w:asciiTheme="majorHAnsi" w:hAnsiTheme="majorHAnsi" w:cstheme="majorHAnsi"/>
          <w:sz w:val="20"/>
          <w:szCs w:val="20"/>
        </w:rPr>
        <w:t>Je krijgt tijdig bericht over de aan te schaffen boeken. Aanvullende literatuur en werkmateriaal vind je in de digitale leeromgeving.</w:t>
      </w:r>
      <w:r w:rsidRPr="00EC38C5">
        <w:rPr>
          <w:rFonts w:asciiTheme="majorHAnsi" w:hAnsiTheme="majorHAnsi" w:cstheme="majorHAnsi"/>
          <w:sz w:val="20"/>
          <w:szCs w:val="20"/>
        </w:rPr>
        <w:tab/>
      </w:r>
      <w:r w:rsidRPr="00EC38C5">
        <w:rPr>
          <w:rFonts w:asciiTheme="majorHAnsi" w:hAnsiTheme="majorHAnsi" w:cstheme="majorHAnsi"/>
          <w:sz w:val="20"/>
          <w:szCs w:val="20"/>
        </w:rPr>
        <w:tab/>
      </w:r>
      <w:r w:rsidRPr="00EC38C5">
        <w:rPr>
          <w:rFonts w:asciiTheme="majorHAnsi" w:hAnsiTheme="majorHAnsi" w:cstheme="majorHAnsi"/>
          <w:sz w:val="20"/>
          <w:szCs w:val="20"/>
        </w:rPr>
        <w:tab/>
      </w:r>
    </w:p>
    <w:p w:rsidR="00F712EF" w:rsidRPr="00AD4CBB" w:rsidRDefault="00F712EF" w:rsidP="00F712EF">
      <w:pPr>
        <w:spacing w:line="276" w:lineRule="auto"/>
        <w:rPr>
          <w:rFonts w:asciiTheme="majorHAnsi" w:hAnsiTheme="majorHAnsi" w:cstheme="majorHAnsi"/>
          <w:sz w:val="20"/>
          <w:szCs w:val="20"/>
        </w:rPr>
      </w:pPr>
    </w:p>
    <w:p w:rsidR="00F712EF" w:rsidRPr="009E49DC" w:rsidRDefault="00F712EF" w:rsidP="00F712EF">
      <w:pPr>
        <w:spacing w:line="276" w:lineRule="auto"/>
        <w:rPr>
          <w:rFonts w:asciiTheme="majorHAnsi" w:hAnsiTheme="majorHAnsi" w:cstheme="majorHAnsi"/>
          <w:b/>
          <w:sz w:val="20"/>
          <w:szCs w:val="20"/>
        </w:rPr>
      </w:pPr>
      <w:r w:rsidRPr="009E49DC">
        <w:rPr>
          <w:rFonts w:asciiTheme="majorHAnsi" w:hAnsiTheme="majorHAnsi" w:cstheme="majorHAnsi"/>
          <w:b/>
          <w:sz w:val="20"/>
          <w:szCs w:val="20"/>
        </w:rPr>
        <w:t>Programma</w:t>
      </w:r>
    </w:p>
    <w:p w:rsidR="00F712EF" w:rsidRPr="0018208C" w:rsidRDefault="00F712EF" w:rsidP="00F712EF">
      <w:pPr>
        <w:tabs>
          <w:tab w:val="left" w:pos="0"/>
          <w:tab w:val="left" w:pos="1686"/>
          <w:tab w:val="left" w:pos="1951"/>
          <w:tab w:val="left" w:pos="2880"/>
        </w:tabs>
        <w:suppressAutoHyphens/>
        <w:spacing w:line="276" w:lineRule="auto"/>
        <w:rPr>
          <w:rFonts w:cs="Arial"/>
          <w:b/>
          <w:bCs/>
          <w:sz w:val="20"/>
        </w:rPr>
      </w:pPr>
    </w:p>
    <w:tbl>
      <w:tblPr>
        <w:tblStyle w:val="Tabelraster"/>
        <w:tblW w:w="8926" w:type="dxa"/>
        <w:tblLayout w:type="fixed"/>
        <w:tblLook w:val="04A0" w:firstRow="1" w:lastRow="0" w:firstColumn="1" w:lastColumn="0" w:noHBand="0" w:noVBand="1"/>
      </w:tblPr>
      <w:tblGrid>
        <w:gridCol w:w="846"/>
        <w:gridCol w:w="871"/>
        <w:gridCol w:w="1397"/>
        <w:gridCol w:w="1134"/>
        <w:gridCol w:w="4678"/>
      </w:tblGrid>
      <w:tr w:rsidR="00F712EF" w:rsidRPr="0018208C" w:rsidTr="002C1E66">
        <w:trPr>
          <w:trHeight w:val="670"/>
        </w:trPr>
        <w:tc>
          <w:tcPr>
            <w:tcW w:w="846" w:type="dxa"/>
          </w:tcPr>
          <w:p w:rsidR="00F712EF" w:rsidRPr="00E56399" w:rsidRDefault="00F712EF" w:rsidP="002C1E66">
            <w:pPr>
              <w:rPr>
                <w:b/>
              </w:rPr>
            </w:pPr>
            <w:r w:rsidRPr="00E56399">
              <w:rPr>
                <w:b/>
              </w:rPr>
              <w:t>Bijeenkomst</w:t>
            </w:r>
          </w:p>
        </w:tc>
        <w:tc>
          <w:tcPr>
            <w:tcW w:w="871" w:type="dxa"/>
          </w:tcPr>
          <w:p w:rsidR="00F712EF" w:rsidRPr="00E56399" w:rsidRDefault="00F712EF" w:rsidP="002C1E66">
            <w:pPr>
              <w:rPr>
                <w:b/>
              </w:rPr>
            </w:pPr>
            <w:r w:rsidRPr="00E56399">
              <w:rPr>
                <w:b/>
              </w:rPr>
              <w:t>Online contacturen</w:t>
            </w:r>
          </w:p>
        </w:tc>
        <w:tc>
          <w:tcPr>
            <w:tcW w:w="1397" w:type="dxa"/>
          </w:tcPr>
          <w:p w:rsidR="00F712EF" w:rsidRPr="00E56399" w:rsidRDefault="00F712EF" w:rsidP="00F712EF">
            <w:pPr>
              <w:rPr>
                <w:b/>
              </w:rPr>
            </w:pPr>
            <w:r w:rsidRPr="00E56399">
              <w:rPr>
                <w:b/>
              </w:rPr>
              <w:t>Klassikale contacturen</w:t>
            </w:r>
            <w:r>
              <w:rPr>
                <w:b/>
              </w:rPr>
              <w:t xml:space="preserve"> (</w:t>
            </w:r>
            <w:r>
              <w:rPr>
                <w:b/>
              </w:rPr>
              <w:t>1 uur</w:t>
            </w:r>
            <w:r>
              <w:rPr>
                <w:b/>
              </w:rPr>
              <w:t xml:space="preserve"> pauze p.d.)</w:t>
            </w:r>
          </w:p>
        </w:tc>
        <w:tc>
          <w:tcPr>
            <w:tcW w:w="1134" w:type="dxa"/>
          </w:tcPr>
          <w:p w:rsidR="00F712EF" w:rsidRPr="00E56399" w:rsidRDefault="00F712EF" w:rsidP="002C1E66">
            <w:pPr>
              <w:rPr>
                <w:b/>
              </w:rPr>
            </w:pPr>
            <w:r>
              <w:rPr>
                <w:b/>
              </w:rPr>
              <w:t>Zelfstudie uren</w:t>
            </w:r>
          </w:p>
        </w:tc>
        <w:tc>
          <w:tcPr>
            <w:tcW w:w="4678" w:type="dxa"/>
          </w:tcPr>
          <w:p w:rsidR="00F712EF" w:rsidRDefault="00F712EF" w:rsidP="002C1E66">
            <w:pPr>
              <w:rPr>
                <w:b/>
              </w:rPr>
            </w:pPr>
            <w:r>
              <w:rPr>
                <w:b/>
              </w:rPr>
              <w:t>Onderwerp</w:t>
            </w:r>
          </w:p>
        </w:tc>
      </w:tr>
      <w:tr w:rsidR="00F712EF" w:rsidRPr="006D78C9" w:rsidTr="002C1E66">
        <w:trPr>
          <w:trHeight w:val="208"/>
        </w:trPr>
        <w:tc>
          <w:tcPr>
            <w:tcW w:w="846" w:type="dxa"/>
          </w:tcPr>
          <w:p w:rsidR="00F712EF" w:rsidRDefault="00F712EF" w:rsidP="00F712EF">
            <w:r>
              <w:lastRenderedPageBreak/>
              <w:t>1</w:t>
            </w:r>
          </w:p>
        </w:tc>
        <w:tc>
          <w:tcPr>
            <w:tcW w:w="871" w:type="dxa"/>
          </w:tcPr>
          <w:p w:rsidR="00F712EF" w:rsidRPr="00B5110E" w:rsidRDefault="00F712EF" w:rsidP="00F712EF">
            <w:pPr>
              <w:rPr>
                <w:color w:val="000000" w:themeColor="text1"/>
              </w:rPr>
            </w:pPr>
            <w:r>
              <w:rPr>
                <w:color w:val="000000" w:themeColor="text1"/>
              </w:rPr>
              <w:t>1 uur 20 min</w:t>
            </w:r>
          </w:p>
        </w:tc>
        <w:tc>
          <w:tcPr>
            <w:tcW w:w="1397" w:type="dxa"/>
          </w:tcPr>
          <w:p w:rsidR="00F712EF" w:rsidRDefault="00F712EF" w:rsidP="00F712EF">
            <w:r w:rsidRPr="002201E6">
              <w:rPr>
                <w:color w:val="000000" w:themeColor="text1"/>
              </w:rPr>
              <w:t>7 uur</w:t>
            </w:r>
          </w:p>
        </w:tc>
        <w:tc>
          <w:tcPr>
            <w:tcW w:w="1134" w:type="dxa"/>
          </w:tcPr>
          <w:p w:rsidR="00F712EF" w:rsidRDefault="00F712EF" w:rsidP="00F712EF">
            <w:r w:rsidRPr="002201E6">
              <w:rPr>
                <w:color w:val="000000" w:themeColor="text1"/>
              </w:rPr>
              <w:t>7 uur</w:t>
            </w:r>
          </w:p>
        </w:tc>
        <w:tc>
          <w:tcPr>
            <w:tcW w:w="4678" w:type="dxa"/>
          </w:tcPr>
          <w:p w:rsidR="00F712EF" w:rsidRDefault="00F712EF" w:rsidP="00F712EF">
            <w:r>
              <w:t>Leidinggeven aan jezelf</w:t>
            </w:r>
          </w:p>
        </w:tc>
      </w:tr>
      <w:tr w:rsidR="00F712EF" w:rsidRPr="006D78C9" w:rsidTr="002C1E66">
        <w:trPr>
          <w:trHeight w:val="223"/>
        </w:trPr>
        <w:tc>
          <w:tcPr>
            <w:tcW w:w="846" w:type="dxa"/>
          </w:tcPr>
          <w:p w:rsidR="00F712EF" w:rsidRDefault="00F712EF" w:rsidP="00F712EF">
            <w:r>
              <w:t>2</w:t>
            </w:r>
          </w:p>
        </w:tc>
        <w:tc>
          <w:tcPr>
            <w:tcW w:w="871" w:type="dxa"/>
          </w:tcPr>
          <w:p w:rsidR="00F712EF" w:rsidRPr="00B5110E" w:rsidRDefault="00F712EF" w:rsidP="00F712EF">
            <w:pPr>
              <w:rPr>
                <w:color w:val="000000" w:themeColor="text1"/>
              </w:rPr>
            </w:pPr>
            <w:r>
              <w:rPr>
                <w:color w:val="000000" w:themeColor="text1"/>
              </w:rPr>
              <w:t>2 uur</w:t>
            </w:r>
          </w:p>
        </w:tc>
        <w:tc>
          <w:tcPr>
            <w:tcW w:w="1397" w:type="dxa"/>
          </w:tcPr>
          <w:p w:rsidR="00F712EF" w:rsidRDefault="00F712EF" w:rsidP="00F712EF">
            <w:r w:rsidRPr="002201E6">
              <w:rPr>
                <w:color w:val="000000" w:themeColor="text1"/>
              </w:rPr>
              <w:t>7 uur</w:t>
            </w:r>
          </w:p>
        </w:tc>
        <w:tc>
          <w:tcPr>
            <w:tcW w:w="1134" w:type="dxa"/>
          </w:tcPr>
          <w:p w:rsidR="00F712EF" w:rsidRDefault="00F712EF" w:rsidP="00F712EF">
            <w:r w:rsidRPr="002201E6">
              <w:rPr>
                <w:color w:val="000000" w:themeColor="text1"/>
              </w:rPr>
              <w:t>7 uur</w:t>
            </w:r>
          </w:p>
        </w:tc>
        <w:tc>
          <w:tcPr>
            <w:tcW w:w="4678" w:type="dxa"/>
          </w:tcPr>
          <w:p w:rsidR="00F712EF" w:rsidRDefault="00F712EF" w:rsidP="00F712EF">
            <w:r>
              <w:t>Leidinggeven aan een ander (1)</w:t>
            </w:r>
          </w:p>
        </w:tc>
      </w:tr>
      <w:tr w:rsidR="00F712EF" w:rsidRPr="006D78C9" w:rsidTr="002C1E66">
        <w:trPr>
          <w:trHeight w:val="223"/>
        </w:trPr>
        <w:tc>
          <w:tcPr>
            <w:tcW w:w="846" w:type="dxa"/>
          </w:tcPr>
          <w:p w:rsidR="00F712EF" w:rsidRDefault="00F712EF" w:rsidP="00F712EF">
            <w:r>
              <w:t>3</w:t>
            </w:r>
          </w:p>
        </w:tc>
        <w:tc>
          <w:tcPr>
            <w:tcW w:w="871" w:type="dxa"/>
          </w:tcPr>
          <w:p w:rsidR="00F712EF" w:rsidRPr="00B5110E" w:rsidRDefault="00F712EF" w:rsidP="00F712EF">
            <w:pPr>
              <w:rPr>
                <w:color w:val="000000" w:themeColor="text1"/>
              </w:rPr>
            </w:pPr>
            <w:r>
              <w:rPr>
                <w:color w:val="000000" w:themeColor="text1"/>
              </w:rPr>
              <w:t>1 uur 25 min.</w:t>
            </w:r>
          </w:p>
        </w:tc>
        <w:tc>
          <w:tcPr>
            <w:tcW w:w="1397" w:type="dxa"/>
          </w:tcPr>
          <w:p w:rsidR="00F712EF" w:rsidRDefault="00F712EF" w:rsidP="00F712EF">
            <w:r w:rsidRPr="002201E6">
              <w:rPr>
                <w:color w:val="000000" w:themeColor="text1"/>
              </w:rPr>
              <w:t>7 uur</w:t>
            </w:r>
          </w:p>
        </w:tc>
        <w:tc>
          <w:tcPr>
            <w:tcW w:w="1134" w:type="dxa"/>
          </w:tcPr>
          <w:p w:rsidR="00F712EF" w:rsidRDefault="00F712EF" w:rsidP="00F712EF">
            <w:r w:rsidRPr="002201E6">
              <w:rPr>
                <w:color w:val="000000" w:themeColor="text1"/>
              </w:rPr>
              <w:t>7 uur</w:t>
            </w:r>
          </w:p>
        </w:tc>
        <w:tc>
          <w:tcPr>
            <w:tcW w:w="4678" w:type="dxa"/>
          </w:tcPr>
          <w:p w:rsidR="00F712EF" w:rsidRDefault="00F712EF" w:rsidP="00F712EF">
            <w:r>
              <w:t>Leidinggeven aan een ander (2)</w:t>
            </w:r>
          </w:p>
        </w:tc>
      </w:tr>
      <w:tr w:rsidR="00F712EF" w:rsidRPr="006D78C9" w:rsidTr="002C1E66">
        <w:trPr>
          <w:trHeight w:val="223"/>
        </w:trPr>
        <w:tc>
          <w:tcPr>
            <w:tcW w:w="846" w:type="dxa"/>
          </w:tcPr>
          <w:p w:rsidR="00F712EF" w:rsidRDefault="00F712EF" w:rsidP="00F712EF">
            <w:r>
              <w:t>4</w:t>
            </w:r>
          </w:p>
        </w:tc>
        <w:tc>
          <w:tcPr>
            <w:tcW w:w="871" w:type="dxa"/>
          </w:tcPr>
          <w:p w:rsidR="00F712EF" w:rsidRPr="00B5110E" w:rsidRDefault="00F712EF" w:rsidP="00F712EF">
            <w:pPr>
              <w:rPr>
                <w:color w:val="000000" w:themeColor="text1"/>
              </w:rPr>
            </w:pPr>
            <w:r>
              <w:rPr>
                <w:color w:val="000000" w:themeColor="text1"/>
              </w:rPr>
              <w:t>1 uur</w:t>
            </w:r>
          </w:p>
        </w:tc>
        <w:tc>
          <w:tcPr>
            <w:tcW w:w="1397" w:type="dxa"/>
          </w:tcPr>
          <w:p w:rsidR="00F712EF" w:rsidRDefault="00F712EF" w:rsidP="00F712EF">
            <w:r w:rsidRPr="002201E6">
              <w:rPr>
                <w:color w:val="000000" w:themeColor="text1"/>
              </w:rPr>
              <w:t>7 uur</w:t>
            </w:r>
          </w:p>
        </w:tc>
        <w:tc>
          <w:tcPr>
            <w:tcW w:w="1134" w:type="dxa"/>
          </w:tcPr>
          <w:p w:rsidR="00F712EF" w:rsidRDefault="00F712EF" w:rsidP="00F712EF">
            <w:r w:rsidRPr="002201E6">
              <w:rPr>
                <w:color w:val="000000" w:themeColor="text1"/>
              </w:rPr>
              <w:t>7 uur</w:t>
            </w:r>
          </w:p>
        </w:tc>
        <w:tc>
          <w:tcPr>
            <w:tcW w:w="4678" w:type="dxa"/>
          </w:tcPr>
          <w:p w:rsidR="00F712EF" w:rsidRDefault="00F712EF" w:rsidP="00F712EF">
            <w:r>
              <w:t>Leidinggeven aan je team</w:t>
            </w:r>
          </w:p>
        </w:tc>
      </w:tr>
      <w:tr w:rsidR="00F712EF" w:rsidRPr="006D78C9" w:rsidTr="002C1E66">
        <w:trPr>
          <w:trHeight w:val="223"/>
        </w:trPr>
        <w:tc>
          <w:tcPr>
            <w:tcW w:w="846" w:type="dxa"/>
          </w:tcPr>
          <w:p w:rsidR="00F712EF" w:rsidRDefault="00F712EF" w:rsidP="00F712EF">
            <w:r>
              <w:t>5</w:t>
            </w:r>
          </w:p>
        </w:tc>
        <w:tc>
          <w:tcPr>
            <w:tcW w:w="871" w:type="dxa"/>
          </w:tcPr>
          <w:p w:rsidR="00F712EF" w:rsidRPr="00B5110E" w:rsidRDefault="00F712EF" w:rsidP="00F712EF">
            <w:pPr>
              <w:rPr>
                <w:color w:val="000000" w:themeColor="text1"/>
              </w:rPr>
            </w:pPr>
            <w:r>
              <w:rPr>
                <w:color w:val="000000" w:themeColor="text1"/>
              </w:rPr>
              <w:t>1 uur 15 min</w:t>
            </w:r>
            <w:bookmarkStart w:id="1" w:name="_GoBack"/>
            <w:bookmarkEnd w:id="1"/>
          </w:p>
        </w:tc>
        <w:tc>
          <w:tcPr>
            <w:tcW w:w="1397" w:type="dxa"/>
          </w:tcPr>
          <w:p w:rsidR="00F712EF" w:rsidRDefault="00F712EF" w:rsidP="00F712EF">
            <w:r w:rsidRPr="002201E6">
              <w:rPr>
                <w:color w:val="000000" w:themeColor="text1"/>
              </w:rPr>
              <w:t>7 uur</w:t>
            </w:r>
          </w:p>
        </w:tc>
        <w:tc>
          <w:tcPr>
            <w:tcW w:w="1134" w:type="dxa"/>
          </w:tcPr>
          <w:p w:rsidR="00F712EF" w:rsidRDefault="00F712EF" w:rsidP="00F712EF">
            <w:r w:rsidRPr="002201E6">
              <w:rPr>
                <w:color w:val="000000" w:themeColor="text1"/>
              </w:rPr>
              <w:t>7 uur</w:t>
            </w:r>
          </w:p>
        </w:tc>
        <w:tc>
          <w:tcPr>
            <w:tcW w:w="4678" w:type="dxa"/>
          </w:tcPr>
          <w:p w:rsidR="00F712EF" w:rsidRDefault="00F712EF" w:rsidP="00F712EF">
            <w:r>
              <w:t>Leidinggeven aan veranderingen</w:t>
            </w:r>
          </w:p>
        </w:tc>
      </w:tr>
    </w:tbl>
    <w:p w:rsidR="00F712EF" w:rsidRPr="00AD4CBB" w:rsidRDefault="00F712EF" w:rsidP="00F712EF">
      <w:pPr>
        <w:spacing w:line="276" w:lineRule="auto"/>
        <w:rPr>
          <w:rFonts w:asciiTheme="majorHAnsi" w:hAnsiTheme="majorHAnsi" w:cstheme="majorHAnsi"/>
          <w:sz w:val="20"/>
          <w:szCs w:val="20"/>
        </w:rPr>
      </w:pPr>
    </w:p>
    <w:p w:rsidR="00F712EF" w:rsidRPr="009E49DC" w:rsidRDefault="00F712EF" w:rsidP="00F712EF">
      <w:pPr>
        <w:spacing w:line="276" w:lineRule="auto"/>
        <w:rPr>
          <w:rFonts w:asciiTheme="majorHAnsi" w:hAnsiTheme="majorHAnsi" w:cstheme="majorHAnsi"/>
          <w:b/>
          <w:sz w:val="20"/>
          <w:szCs w:val="20"/>
        </w:rPr>
      </w:pPr>
      <w:r w:rsidRPr="009E49DC">
        <w:rPr>
          <w:rFonts w:asciiTheme="majorHAnsi" w:hAnsiTheme="majorHAnsi" w:cstheme="majorHAnsi"/>
          <w:b/>
          <w:sz w:val="20"/>
          <w:szCs w:val="20"/>
        </w:rPr>
        <w:t>Literatuur:</w:t>
      </w:r>
    </w:p>
    <w:p w:rsidR="00F712EF" w:rsidRDefault="00F712EF" w:rsidP="00F712EF">
      <w:pPr>
        <w:spacing w:line="276" w:lineRule="auto"/>
        <w:rPr>
          <w:rFonts w:asciiTheme="majorHAnsi" w:hAnsiTheme="majorHAnsi" w:cstheme="majorHAnsi"/>
          <w:sz w:val="20"/>
          <w:szCs w:val="20"/>
        </w:rPr>
      </w:pPr>
      <w:r>
        <w:rPr>
          <w:rFonts w:asciiTheme="majorHAnsi" w:hAnsiTheme="majorHAnsi" w:cstheme="majorHAnsi"/>
          <w:sz w:val="20"/>
          <w:szCs w:val="20"/>
        </w:rPr>
        <w:t xml:space="preserve">De verplicht </w:t>
      </w:r>
      <w:r>
        <w:rPr>
          <w:rFonts w:asciiTheme="majorHAnsi" w:hAnsiTheme="majorHAnsi" w:cstheme="majorHAnsi"/>
          <w:sz w:val="20"/>
          <w:szCs w:val="20"/>
        </w:rPr>
        <w:t>aan te schaffen materialen zijn:</w:t>
      </w:r>
    </w:p>
    <w:p w:rsidR="00F712EF" w:rsidRPr="00B24CE6" w:rsidRDefault="00F712EF" w:rsidP="00F712EF">
      <w:pPr>
        <w:spacing w:line="276" w:lineRule="auto"/>
        <w:rPr>
          <w:rFonts w:asciiTheme="minorHAnsi" w:hAnsiTheme="minorHAnsi" w:cstheme="minorHAnsi"/>
          <w:sz w:val="20"/>
          <w:szCs w:val="20"/>
        </w:rPr>
      </w:pPr>
      <w:r>
        <w:rPr>
          <w:rFonts w:asciiTheme="majorHAnsi" w:hAnsiTheme="majorHAnsi" w:cstheme="majorHAnsi"/>
          <w:sz w:val="20"/>
          <w:szCs w:val="20"/>
        </w:rPr>
        <w:t>Alle andere aanvullende artikelen worden beschikbaar gesteld in de online leeromgeving.</w:t>
      </w:r>
    </w:p>
    <w:tbl>
      <w:tblPr>
        <w:tblStyle w:val="Tabelraster"/>
        <w:tblW w:w="0" w:type="auto"/>
        <w:tblLook w:val="04A0" w:firstRow="1" w:lastRow="0" w:firstColumn="1" w:lastColumn="0" w:noHBand="0" w:noVBand="1"/>
      </w:tblPr>
      <w:tblGrid>
        <w:gridCol w:w="2210"/>
        <w:gridCol w:w="1759"/>
        <w:gridCol w:w="2552"/>
        <w:gridCol w:w="850"/>
        <w:gridCol w:w="1129"/>
      </w:tblGrid>
      <w:tr w:rsidR="00F712EF" w:rsidTr="002C1E66">
        <w:tc>
          <w:tcPr>
            <w:tcW w:w="2210" w:type="dxa"/>
          </w:tcPr>
          <w:p w:rsidR="00F712EF" w:rsidRDefault="00F712EF" w:rsidP="002C1E66">
            <w:r>
              <w:t>Titel</w:t>
            </w:r>
          </w:p>
        </w:tc>
        <w:tc>
          <w:tcPr>
            <w:tcW w:w="1759" w:type="dxa"/>
          </w:tcPr>
          <w:p w:rsidR="00F712EF" w:rsidRDefault="00F712EF" w:rsidP="002C1E66">
            <w:r>
              <w:t>Auteur</w:t>
            </w:r>
          </w:p>
        </w:tc>
        <w:tc>
          <w:tcPr>
            <w:tcW w:w="2552" w:type="dxa"/>
          </w:tcPr>
          <w:p w:rsidR="00F712EF" w:rsidRDefault="00F712EF" w:rsidP="002C1E66">
            <w:r>
              <w:t>ISBN/Tijdschrift/Uitgever</w:t>
            </w:r>
          </w:p>
        </w:tc>
        <w:tc>
          <w:tcPr>
            <w:tcW w:w="850" w:type="dxa"/>
          </w:tcPr>
          <w:p w:rsidR="00F712EF" w:rsidRDefault="00F712EF" w:rsidP="002C1E66">
            <w:r>
              <w:t>Jaar</w:t>
            </w:r>
          </w:p>
        </w:tc>
        <w:tc>
          <w:tcPr>
            <w:tcW w:w="1129" w:type="dxa"/>
          </w:tcPr>
          <w:p w:rsidR="00F712EF" w:rsidRDefault="00F712EF" w:rsidP="002C1E66">
            <w:r>
              <w:t>Aantal pg.</w:t>
            </w:r>
          </w:p>
        </w:tc>
      </w:tr>
      <w:tr w:rsidR="00F712EF" w:rsidTr="002C1E66">
        <w:tc>
          <w:tcPr>
            <w:tcW w:w="2210" w:type="dxa"/>
          </w:tcPr>
          <w:p w:rsidR="00F712EF" w:rsidRDefault="00F712EF" w:rsidP="002C1E66">
            <w:r>
              <w:t>Leidinggeven doe je zo! Wegwijzer voor resultaat- én mensgerichte managers</w:t>
            </w:r>
          </w:p>
        </w:tc>
        <w:tc>
          <w:tcPr>
            <w:tcW w:w="1759" w:type="dxa"/>
          </w:tcPr>
          <w:p w:rsidR="00F712EF" w:rsidRDefault="00F712EF" w:rsidP="002C1E66">
            <w:r>
              <w:t>Kraal, W. &amp; Smid, T.</w:t>
            </w:r>
          </w:p>
        </w:tc>
        <w:tc>
          <w:tcPr>
            <w:tcW w:w="2552" w:type="dxa"/>
          </w:tcPr>
          <w:p w:rsidR="00F712EF" w:rsidRDefault="00F712EF" w:rsidP="002C1E66">
            <w:r>
              <w:t xml:space="preserve">Culemborg: Van </w:t>
            </w:r>
            <w:proofErr w:type="spellStart"/>
            <w:r>
              <w:t>Duuren</w:t>
            </w:r>
            <w:proofErr w:type="spellEnd"/>
            <w:r>
              <w:t xml:space="preserve"> Management</w:t>
            </w:r>
          </w:p>
        </w:tc>
        <w:tc>
          <w:tcPr>
            <w:tcW w:w="850" w:type="dxa"/>
          </w:tcPr>
          <w:p w:rsidR="00F712EF" w:rsidRDefault="00F712EF" w:rsidP="002C1E66">
            <w:r>
              <w:t>2013</w:t>
            </w:r>
          </w:p>
        </w:tc>
        <w:tc>
          <w:tcPr>
            <w:tcW w:w="1129" w:type="dxa"/>
          </w:tcPr>
          <w:p w:rsidR="00F712EF" w:rsidRDefault="00F712EF" w:rsidP="002C1E66">
            <w:r>
              <w:t>216</w:t>
            </w:r>
          </w:p>
        </w:tc>
      </w:tr>
      <w:tr w:rsidR="00F712EF" w:rsidTr="002C1E66">
        <w:tc>
          <w:tcPr>
            <w:tcW w:w="2210" w:type="dxa"/>
          </w:tcPr>
          <w:p w:rsidR="00F712EF" w:rsidRDefault="00F712EF" w:rsidP="002C1E66">
            <w:r>
              <w:t>De 5 frustraties van teamwork. Hoe zorg je ervoor dat het samenwerken leuk blijft?</w:t>
            </w:r>
          </w:p>
        </w:tc>
        <w:tc>
          <w:tcPr>
            <w:tcW w:w="1759" w:type="dxa"/>
          </w:tcPr>
          <w:p w:rsidR="00F712EF" w:rsidRDefault="00F712EF" w:rsidP="002C1E66">
            <w:proofErr w:type="spellStart"/>
            <w:r>
              <w:t>Lencioni</w:t>
            </w:r>
            <w:proofErr w:type="spellEnd"/>
            <w:r>
              <w:t>, P.</w:t>
            </w:r>
          </w:p>
        </w:tc>
        <w:tc>
          <w:tcPr>
            <w:tcW w:w="2552" w:type="dxa"/>
          </w:tcPr>
          <w:p w:rsidR="00F712EF" w:rsidRDefault="00F712EF" w:rsidP="002C1E66">
            <w:r>
              <w:t>Amsterdam: Business Contact</w:t>
            </w:r>
          </w:p>
        </w:tc>
        <w:tc>
          <w:tcPr>
            <w:tcW w:w="850" w:type="dxa"/>
          </w:tcPr>
          <w:p w:rsidR="00F712EF" w:rsidRDefault="00F712EF" w:rsidP="002C1E66">
            <w:r>
              <w:t>2009</w:t>
            </w:r>
          </w:p>
        </w:tc>
        <w:tc>
          <w:tcPr>
            <w:tcW w:w="1129" w:type="dxa"/>
          </w:tcPr>
          <w:p w:rsidR="00F712EF" w:rsidRDefault="00F712EF" w:rsidP="002C1E66">
            <w:r>
              <w:t>194</w:t>
            </w:r>
          </w:p>
        </w:tc>
      </w:tr>
    </w:tbl>
    <w:p w:rsidR="00F712EF" w:rsidRDefault="00F712EF" w:rsidP="00F712EF">
      <w:pPr>
        <w:spacing w:line="276" w:lineRule="auto"/>
        <w:rPr>
          <w:rFonts w:asciiTheme="majorHAnsi" w:hAnsiTheme="majorHAnsi" w:cstheme="majorHAnsi"/>
          <w:sz w:val="20"/>
          <w:szCs w:val="20"/>
        </w:rPr>
      </w:pPr>
    </w:p>
    <w:p w:rsidR="00F712EF" w:rsidRDefault="00F712EF" w:rsidP="00F712EF">
      <w:pPr>
        <w:spacing w:line="276" w:lineRule="auto"/>
        <w:rPr>
          <w:rFonts w:asciiTheme="majorHAnsi" w:hAnsiTheme="majorHAnsi" w:cstheme="majorHAnsi"/>
          <w:sz w:val="20"/>
          <w:szCs w:val="20"/>
        </w:rPr>
      </w:pPr>
    </w:p>
    <w:p w:rsidR="00F712EF" w:rsidRPr="009E49DC" w:rsidRDefault="00F712EF" w:rsidP="00F712EF">
      <w:pPr>
        <w:spacing w:line="276" w:lineRule="auto"/>
        <w:rPr>
          <w:rFonts w:asciiTheme="majorHAnsi" w:hAnsiTheme="majorHAnsi" w:cstheme="majorHAnsi"/>
          <w:b/>
          <w:sz w:val="20"/>
          <w:szCs w:val="20"/>
        </w:rPr>
      </w:pPr>
      <w:r w:rsidRPr="009E49DC">
        <w:rPr>
          <w:rFonts w:asciiTheme="majorHAnsi" w:hAnsiTheme="majorHAnsi" w:cstheme="majorHAnsi"/>
          <w:b/>
          <w:sz w:val="20"/>
          <w:szCs w:val="20"/>
        </w:rPr>
        <w:t>Docenten</w:t>
      </w:r>
    </w:p>
    <w:p w:rsidR="00F712EF" w:rsidRDefault="00F712EF" w:rsidP="00F712EF">
      <w:pPr>
        <w:spacing w:line="276" w:lineRule="auto"/>
        <w:rPr>
          <w:szCs w:val="19"/>
        </w:rPr>
      </w:pPr>
      <w:r w:rsidRPr="00F712EF">
        <w:rPr>
          <w:rFonts w:asciiTheme="majorHAnsi" w:hAnsiTheme="majorHAnsi" w:cstheme="majorHAnsi"/>
          <w:sz w:val="20"/>
          <w:szCs w:val="20"/>
        </w:rPr>
        <w:t>Drs. Chris Peek is onderwijskundige, trainer en adviseur. Hij heeft leidinggevende functies gehad bij onder andere een grote basisschool en een trainingsbureau en was senior adviseur bij een onderwijsbegeleidingsdienst. Chris heeft veel ervaring als trainer van professionals en leidinggevenden in zorg en onderwijs en adviseert organisaties met betrekking tot opleidingsprogramma’s en performance verbetering.</w:t>
      </w:r>
    </w:p>
    <w:p w:rsidR="00F712EF" w:rsidRDefault="00F712EF" w:rsidP="00F712EF">
      <w:pPr>
        <w:spacing w:line="276" w:lineRule="auto"/>
        <w:rPr>
          <w:rFonts w:asciiTheme="majorHAnsi" w:hAnsiTheme="majorHAnsi" w:cstheme="majorHAnsi"/>
          <w:sz w:val="20"/>
          <w:szCs w:val="20"/>
        </w:rPr>
      </w:pPr>
    </w:p>
    <w:p w:rsidR="00F712EF" w:rsidRPr="009E49DC" w:rsidRDefault="00F712EF" w:rsidP="00F712EF">
      <w:pPr>
        <w:spacing w:line="276" w:lineRule="auto"/>
        <w:rPr>
          <w:rFonts w:asciiTheme="majorHAnsi" w:hAnsiTheme="majorHAnsi" w:cstheme="majorHAnsi"/>
          <w:b/>
          <w:sz w:val="20"/>
          <w:szCs w:val="20"/>
        </w:rPr>
      </w:pPr>
      <w:r w:rsidRPr="009E49DC">
        <w:rPr>
          <w:rFonts w:asciiTheme="majorHAnsi" w:hAnsiTheme="majorHAnsi" w:cstheme="majorHAnsi"/>
          <w:b/>
          <w:sz w:val="20"/>
          <w:szCs w:val="20"/>
        </w:rPr>
        <w:t>Certificaat, toetsing, accreditatie</w:t>
      </w:r>
    </w:p>
    <w:p w:rsidR="00F712EF" w:rsidRPr="009E49DC" w:rsidRDefault="00F712EF" w:rsidP="00F712EF">
      <w:pPr>
        <w:spacing w:line="276" w:lineRule="auto"/>
        <w:rPr>
          <w:rFonts w:asciiTheme="majorHAnsi" w:hAnsiTheme="majorHAnsi" w:cstheme="majorHAnsi"/>
          <w:sz w:val="20"/>
          <w:szCs w:val="20"/>
        </w:rPr>
      </w:pPr>
      <w:r w:rsidRPr="009E49DC">
        <w:rPr>
          <w:rFonts w:asciiTheme="majorHAnsi" w:hAnsiTheme="majorHAnsi" w:cstheme="majorHAnsi"/>
          <w:sz w:val="20"/>
          <w:szCs w:val="20"/>
        </w:rPr>
        <w:t>Je ontvangt een GITP PAO-certificaat op basis van aanwezigheid (minimaal 75%) en actieve deelname. Voor een certificaat met accreditatie is minimaal 90% aanwezigheid en een voldoende voor de toets vereist. De aanwezigheidseisen zijn gericht op de klassikale cursusuren. De online cursusuren dienen voor 100% volbracht te zijn voor certificering. Het gaat erom dat alle opdrachten volledig doorlopen zijn. Er wordt dan niet gelet op de correctheid van de antwoorden.</w:t>
      </w:r>
    </w:p>
    <w:p w:rsidR="00F712EF" w:rsidRPr="009E49DC" w:rsidRDefault="00F712EF" w:rsidP="00F712EF">
      <w:pPr>
        <w:spacing w:line="276" w:lineRule="auto"/>
        <w:rPr>
          <w:rFonts w:asciiTheme="majorHAnsi" w:hAnsiTheme="majorHAnsi" w:cstheme="majorHAnsi"/>
          <w:sz w:val="20"/>
          <w:szCs w:val="20"/>
        </w:rPr>
      </w:pPr>
    </w:p>
    <w:p w:rsidR="00F712EF" w:rsidRPr="009E49DC" w:rsidRDefault="00F712EF" w:rsidP="00F712EF">
      <w:pPr>
        <w:spacing w:line="276" w:lineRule="auto"/>
        <w:rPr>
          <w:rFonts w:asciiTheme="majorHAnsi" w:hAnsiTheme="majorHAnsi" w:cstheme="majorHAnsi"/>
          <w:i/>
          <w:sz w:val="20"/>
          <w:szCs w:val="20"/>
        </w:rPr>
      </w:pPr>
      <w:r w:rsidRPr="009E49DC">
        <w:rPr>
          <w:rFonts w:asciiTheme="majorHAnsi" w:hAnsiTheme="majorHAnsi" w:cstheme="majorHAnsi"/>
          <w:i/>
          <w:sz w:val="20"/>
          <w:szCs w:val="20"/>
        </w:rPr>
        <w:t>Accreditaties:</w:t>
      </w:r>
    </w:p>
    <w:p w:rsidR="00F712EF" w:rsidRDefault="00F712EF" w:rsidP="00F712EF">
      <w:pPr>
        <w:spacing w:line="276" w:lineRule="auto"/>
        <w:rPr>
          <w:rFonts w:asciiTheme="majorHAnsi" w:hAnsiTheme="majorHAnsi" w:cstheme="majorHAnsi"/>
          <w:sz w:val="20"/>
          <w:szCs w:val="20"/>
        </w:rPr>
      </w:pPr>
      <w:r w:rsidRPr="009E49DC">
        <w:rPr>
          <w:rFonts w:asciiTheme="majorHAnsi" w:hAnsiTheme="majorHAnsi" w:cstheme="majorHAnsi"/>
          <w:sz w:val="20"/>
          <w:szCs w:val="20"/>
        </w:rPr>
        <w:t>&gt;</w:t>
      </w:r>
      <w:r w:rsidRPr="009E49DC">
        <w:rPr>
          <w:rFonts w:asciiTheme="majorHAnsi" w:hAnsiTheme="majorHAnsi" w:cstheme="majorHAnsi"/>
          <w:sz w:val="20"/>
          <w:szCs w:val="20"/>
        </w:rPr>
        <w:tab/>
      </w:r>
      <w:r>
        <w:rPr>
          <w:rFonts w:asciiTheme="majorHAnsi" w:hAnsiTheme="majorHAnsi" w:cstheme="majorHAnsi"/>
          <w:sz w:val="20"/>
          <w:szCs w:val="20"/>
        </w:rPr>
        <w:t>Registerplein:</w:t>
      </w:r>
      <w:r>
        <w:rPr>
          <w:rFonts w:asciiTheme="majorHAnsi" w:hAnsiTheme="majorHAnsi" w:cstheme="majorHAnsi"/>
          <w:sz w:val="20"/>
          <w:szCs w:val="20"/>
        </w:rPr>
        <w:t xml:space="preserve"> aangevraagd</w:t>
      </w:r>
    </w:p>
    <w:p w:rsidR="00F712EF" w:rsidRPr="009E49DC" w:rsidRDefault="00F712EF" w:rsidP="00F712EF">
      <w:pPr>
        <w:spacing w:line="276" w:lineRule="auto"/>
        <w:rPr>
          <w:rFonts w:asciiTheme="majorHAnsi" w:hAnsiTheme="majorHAnsi" w:cstheme="majorHAnsi"/>
          <w:sz w:val="20"/>
          <w:szCs w:val="20"/>
        </w:rPr>
      </w:pPr>
      <w:r>
        <w:rPr>
          <w:rFonts w:asciiTheme="majorHAnsi" w:hAnsiTheme="majorHAnsi" w:cstheme="majorHAnsi"/>
          <w:sz w:val="20"/>
          <w:szCs w:val="20"/>
        </w:rPr>
        <w:t xml:space="preserve">&gt; </w:t>
      </w:r>
      <w:r>
        <w:rPr>
          <w:rFonts w:asciiTheme="majorHAnsi" w:hAnsiTheme="majorHAnsi" w:cstheme="majorHAnsi"/>
          <w:sz w:val="20"/>
          <w:szCs w:val="20"/>
        </w:rPr>
        <w:tab/>
      </w:r>
      <w:r>
        <w:rPr>
          <w:rFonts w:asciiTheme="majorHAnsi" w:hAnsiTheme="majorHAnsi" w:cstheme="majorHAnsi"/>
          <w:sz w:val="20"/>
          <w:szCs w:val="20"/>
        </w:rPr>
        <w:t>SKJ jeugdzorgwerker: aangevraagd</w:t>
      </w:r>
    </w:p>
    <w:p w:rsidR="00AD1A1A" w:rsidRPr="00702A2A" w:rsidRDefault="00F712EF" w:rsidP="00F712EF">
      <w:pPr>
        <w:spacing w:line="276" w:lineRule="auto"/>
      </w:pPr>
      <w:r>
        <w:rPr>
          <w:rFonts w:asciiTheme="majorHAnsi" w:hAnsiTheme="majorHAnsi" w:cstheme="majorHAnsi"/>
          <w:sz w:val="20"/>
          <w:szCs w:val="20"/>
        </w:rPr>
        <w:t>&gt;</w:t>
      </w:r>
      <w:r>
        <w:rPr>
          <w:rFonts w:asciiTheme="majorHAnsi" w:hAnsiTheme="majorHAnsi" w:cstheme="majorHAnsi"/>
          <w:sz w:val="20"/>
          <w:szCs w:val="20"/>
        </w:rPr>
        <w:tab/>
      </w:r>
      <w:r>
        <w:rPr>
          <w:rFonts w:asciiTheme="majorHAnsi" w:hAnsiTheme="majorHAnsi" w:cstheme="majorHAnsi"/>
          <w:sz w:val="20"/>
          <w:szCs w:val="20"/>
        </w:rPr>
        <w:t>(</w:t>
      </w:r>
      <w:r>
        <w:rPr>
          <w:rFonts w:asciiTheme="majorHAnsi" w:hAnsiTheme="majorHAnsi" w:cstheme="majorHAnsi"/>
          <w:sz w:val="20"/>
          <w:szCs w:val="20"/>
        </w:rPr>
        <w:t>H</w:t>
      </w:r>
      <w:r w:rsidRPr="009E49DC">
        <w:rPr>
          <w:rFonts w:asciiTheme="majorHAnsi" w:hAnsiTheme="majorHAnsi" w:cstheme="majorHAnsi"/>
          <w:sz w:val="20"/>
          <w:szCs w:val="20"/>
        </w:rPr>
        <w:t>er</w:t>
      </w:r>
      <w:r>
        <w:rPr>
          <w:rFonts w:asciiTheme="majorHAnsi" w:hAnsiTheme="majorHAnsi" w:cstheme="majorHAnsi"/>
          <w:sz w:val="20"/>
          <w:szCs w:val="20"/>
        </w:rPr>
        <w:t>)</w:t>
      </w:r>
      <w:r w:rsidRPr="009E49DC">
        <w:rPr>
          <w:rFonts w:asciiTheme="majorHAnsi" w:hAnsiTheme="majorHAnsi" w:cstheme="majorHAnsi"/>
          <w:sz w:val="20"/>
          <w:szCs w:val="20"/>
        </w:rPr>
        <w:t>registratie NVO Orthopedagoog-Generalist / NI</w:t>
      </w:r>
      <w:r>
        <w:rPr>
          <w:rFonts w:asciiTheme="majorHAnsi" w:hAnsiTheme="majorHAnsi" w:cstheme="majorHAnsi"/>
          <w:sz w:val="20"/>
          <w:szCs w:val="20"/>
        </w:rPr>
        <w:t>P Kinder- en Jeugdpsycholoog: aangevraagd</w:t>
      </w:r>
      <w:r>
        <w:rPr>
          <w:rFonts w:asciiTheme="majorHAnsi" w:hAnsiTheme="majorHAnsi" w:cstheme="majorHAnsi"/>
          <w:sz w:val="20"/>
          <w:szCs w:val="20"/>
        </w:rPr>
        <w:t>.</w:t>
      </w:r>
    </w:p>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F1D" w:rsidRDefault="00F02F1D">
      <w:r>
        <w:separator/>
      </w:r>
    </w:p>
  </w:endnote>
  <w:endnote w:type="continuationSeparator" w:id="0">
    <w:p w:rsidR="00F02F1D" w:rsidRDefault="00F0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E89429"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B6CEA2"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CDA8DB"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B1236F"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B344F3"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F1D" w:rsidRDefault="00F02F1D">
      <w:r>
        <w:separator/>
      </w:r>
    </w:p>
  </w:footnote>
  <w:footnote w:type="continuationSeparator" w:id="0">
    <w:p w:rsidR="00F02F1D" w:rsidRDefault="00F02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B111538"/>
    <w:multiLevelType w:val="hybridMultilevel"/>
    <w:tmpl w:val="7F1CE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8"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9"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1"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2"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3"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4"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5"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6"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7"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8"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9"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0"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1"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2"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3"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9"/>
  </w:num>
  <w:num w:numId="3">
    <w:abstractNumId w:val="9"/>
  </w:num>
  <w:num w:numId="4">
    <w:abstractNumId w:val="12"/>
  </w:num>
  <w:num w:numId="5">
    <w:abstractNumId w:val="2"/>
  </w:num>
  <w:num w:numId="6">
    <w:abstractNumId w:val="7"/>
  </w:num>
  <w:num w:numId="7">
    <w:abstractNumId w:val="4"/>
  </w:num>
  <w:num w:numId="8">
    <w:abstractNumId w:val="17"/>
  </w:num>
  <w:num w:numId="9">
    <w:abstractNumId w:val="16"/>
  </w:num>
  <w:num w:numId="10">
    <w:abstractNumId w:val="11"/>
  </w:num>
  <w:num w:numId="11">
    <w:abstractNumId w:val="19"/>
  </w:num>
  <w:num w:numId="12">
    <w:abstractNumId w:val="21"/>
  </w:num>
  <w:num w:numId="13">
    <w:abstractNumId w:val="0"/>
  </w:num>
  <w:num w:numId="14">
    <w:abstractNumId w:val="14"/>
  </w:num>
  <w:num w:numId="15">
    <w:abstractNumId w:val="18"/>
  </w:num>
  <w:num w:numId="16">
    <w:abstractNumId w:val="10"/>
  </w:num>
  <w:num w:numId="17">
    <w:abstractNumId w:val="13"/>
  </w:num>
  <w:num w:numId="18">
    <w:abstractNumId w:val="15"/>
  </w:num>
  <w:num w:numId="19">
    <w:abstractNumId w:val="20"/>
  </w:num>
  <w:num w:numId="20">
    <w:abstractNumId w:val="5"/>
  </w:num>
  <w:num w:numId="21">
    <w:abstractNumId w:val="23"/>
  </w:num>
  <w:num w:numId="22">
    <w:abstractNumId w:val="1"/>
  </w:num>
  <w:num w:numId="23">
    <w:abstractNumId w:val="22"/>
  </w:num>
  <w:num w:numId="2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F712EF"/>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02F1D"/>
    <w:rsid w:val="00F131F4"/>
    <w:rsid w:val="00F31578"/>
    <w:rsid w:val="00F32E53"/>
    <w:rsid w:val="00F712EF"/>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030DE6D7"/>
  <w15:chartTrackingRefBased/>
  <w15:docId w15:val="{01F36BC6-8D43-4350-84D3-F80D9B58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F712EF"/>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uiPriority w:val="59"/>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Plattetekst">
    <w:name w:val="Body Text"/>
    <w:basedOn w:val="Standaard"/>
    <w:link w:val="PlattetekstChar"/>
    <w:semiHidden/>
    <w:rsid w:val="00F712EF"/>
    <w:pPr>
      <w:widowControl w:val="0"/>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uto"/>
    </w:pPr>
    <w:rPr>
      <w:rFonts w:ascii="Times New Roman" w:hAnsi="Times New Roman"/>
      <w:snapToGrid w:val="0"/>
      <w:sz w:val="22"/>
      <w:szCs w:val="20"/>
    </w:rPr>
  </w:style>
  <w:style w:type="character" w:customStyle="1" w:styleId="PlattetekstChar">
    <w:name w:val="Platte tekst Char"/>
    <w:basedOn w:val="Standaardalinea-lettertype"/>
    <w:link w:val="Plattetekst"/>
    <w:semiHidden/>
    <w:rsid w:val="00F712EF"/>
    <w:rPr>
      <w:snapToGrid w:val="0"/>
      <w:sz w:val="22"/>
      <w:lang w:val="nl-NL" w:eastAsia="nl-NL"/>
    </w:rPr>
  </w:style>
  <w:style w:type="paragraph" w:styleId="Lijstalinea">
    <w:name w:val="List Paragraph"/>
    <w:basedOn w:val="Standaard"/>
    <w:uiPriority w:val="34"/>
    <w:qFormat/>
    <w:rsid w:val="00F71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784</Words>
  <Characters>4312</Characters>
  <Application>Microsoft Office Word</Application>
  <DocSecurity>0</DocSecurity>
  <Lines>35</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Reijnen, Anouk</cp:lastModifiedBy>
  <cp:revision>1</cp:revision>
  <dcterms:created xsi:type="dcterms:W3CDTF">2016-09-30T09:03:00Z</dcterms:created>
  <dcterms:modified xsi:type="dcterms:W3CDTF">2016-09-30T09:10:00Z</dcterms:modified>
</cp:coreProperties>
</file>